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C745" w14:textId="27C55092" w:rsidR="00281A78" w:rsidRDefault="00C40A54">
      <w:pPr>
        <w:spacing w:after="80"/>
        <w:jc w:val="center"/>
      </w:pPr>
      <w:r>
        <w:rPr>
          <w:noProof/>
        </w:rPr>
        <w:drawing>
          <wp:inline distT="0" distB="0" distL="0" distR="0" wp14:anchorId="39280921" wp14:editId="57B0AEB4">
            <wp:extent cx="1512000" cy="4244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pgc_logo_from_templat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42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680D" w14:textId="349FB6F7" w:rsidR="00281A78" w:rsidRPr="000D366E" w:rsidRDefault="00C40A54">
      <w:pPr>
        <w:spacing w:after="20"/>
        <w:jc w:val="center"/>
        <w:rPr>
          <w:rFonts w:ascii="Calibri" w:hAnsi="Calibri" w:cs="Calibri"/>
        </w:rPr>
      </w:pPr>
      <w:r w:rsidRPr="000D366E">
        <w:rPr>
          <w:rFonts w:ascii="Calibri" w:hAnsi="Calibri" w:cs="Calibri"/>
          <w:b/>
          <w:sz w:val="26"/>
        </w:rPr>
        <w:t>F</w:t>
      </w:r>
      <w:r w:rsidR="00261AE7" w:rsidRPr="000D366E">
        <w:rPr>
          <w:rFonts w:ascii="Calibri" w:hAnsi="Calibri" w:cs="Calibri"/>
          <w:b/>
          <w:sz w:val="26"/>
        </w:rPr>
        <w:t>ORMULARIO</w:t>
      </w:r>
      <w:r w:rsidRPr="000D366E">
        <w:rPr>
          <w:rFonts w:ascii="Calibri" w:hAnsi="Calibri" w:cs="Calibri"/>
          <w:b/>
          <w:sz w:val="26"/>
        </w:rPr>
        <w:t xml:space="preserve"> DE SOLICITUD PARA LA RETIRADA DE RAEE, PILAS Y FLUORESCENTES</w:t>
      </w:r>
    </w:p>
    <w:p w14:paraId="65C58739" w14:textId="77777777" w:rsidR="00281A78" w:rsidRPr="000D366E" w:rsidRDefault="00C40A54">
      <w:pPr>
        <w:spacing w:after="120"/>
        <w:jc w:val="center"/>
        <w:rPr>
          <w:rFonts w:ascii="Calibri" w:hAnsi="Calibri" w:cs="Calibri"/>
        </w:rPr>
      </w:pPr>
      <w:r w:rsidRPr="000D366E">
        <w:rPr>
          <w:rFonts w:ascii="Calibri" w:hAnsi="Calibri" w:cs="Calibri"/>
          <w:i/>
          <w:color w:val="0B5E8E"/>
        </w:rPr>
        <w:t>Gestión ambiental de residuos especiales en la ULPGC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171EE167" w14:textId="77777777" w:rsidTr="00B656C8">
        <w:trPr>
          <w:jc w:val="center"/>
        </w:trPr>
        <w:tc>
          <w:tcPr>
            <w:tcW w:w="10710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18101" w14:textId="592E9682" w:rsidR="00281A78" w:rsidRPr="004F1D91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20"/>
                <w:szCs w:val="20"/>
              </w:rPr>
            </w:pPr>
            <w:r w:rsidRPr="004F1D91">
              <w:rPr>
                <w:rFonts w:ascii="Calibri" w:hAnsi="Calibri" w:cs="Calibri"/>
                <w:color w:val="215868" w:themeColor="accent5" w:themeShade="80"/>
                <w:sz w:val="20"/>
                <w:szCs w:val="20"/>
              </w:rPr>
              <w:t>Complete est</w:t>
            </w:r>
            <w:r w:rsidR="006A017B" w:rsidRPr="004F1D91">
              <w:rPr>
                <w:rFonts w:ascii="Calibri" w:hAnsi="Calibri" w:cs="Calibri"/>
                <w:color w:val="215868" w:themeColor="accent5" w:themeShade="80"/>
                <w:sz w:val="20"/>
                <w:szCs w:val="20"/>
              </w:rPr>
              <w:t xml:space="preserve">e formulario </w:t>
            </w:r>
            <w:r w:rsidRPr="004F1D91">
              <w:rPr>
                <w:rFonts w:ascii="Calibri" w:hAnsi="Calibri" w:cs="Calibri"/>
                <w:color w:val="215868" w:themeColor="accent5" w:themeShade="80"/>
                <w:sz w:val="20"/>
                <w:szCs w:val="20"/>
              </w:rPr>
              <w:t>para indicar qué residuo debe retirarse, dónde se encuentra y con quién debe coordinarse la recogida. Adjunte fotografías siempre que sea posible.</w:t>
            </w:r>
          </w:p>
        </w:tc>
      </w:tr>
    </w:tbl>
    <w:p w14:paraId="16B9DE53" w14:textId="77777777" w:rsidR="00281A78" w:rsidRPr="000D366E" w:rsidRDefault="00281A78">
      <w:pPr>
        <w:spacing w:after="4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6125B8F8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392C894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1. DATOS DE LA UNIDAD SOLICITANTE</w:t>
            </w:r>
          </w:p>
        </w:tc>
      </w:tr>
    </w:tbl>
    <w:p w14:paraId="7F35EED0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281A78" w:rsidRPr="000D366E" w14:paraId="1F29325E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1790E8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Unidad / centro / edificio: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EEAF9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3A5FD982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E06CF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Departamento, servicio o área: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7F1B1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2FE2E82E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831A3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Persona responsable: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4F2C9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3C55C84B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F1FA6A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Teléfono: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075D9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005B3AB3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1C382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Correo electrónico: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E61908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19037E3E" w14:textId="77777777" w:rsidTr="00B656C8">
        <w:trPr>
          <w:trHeight w:val="25"/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E7A2FE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Administrador/a, si procede: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64CC6E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360EC1AD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13595951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F999E44" w14:textId="660F1273" w:rsidR="00281A78" w:rsidRPr="00355393" w:rsidRDefault="00C40A54" w:rsidP="00C00251">
            <w:pPr>
              <w:pStyle w:val="Sinespaciado"/>
              <w:spacing w:line="276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bCs/>
                <w:color w:val="FFFFFF" w:themeColor="background1"/>
              </w:rPr>
              <w:t>2. TIPO DE RESIDUO A RETIRAR</w:t>
            </w:r>
          </w:p>
        </w:tc>
      </w:tr>
    </w:tbl>
    <w:p w14:paraId="65C43E42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5350"/>
      </w:tblGrid>
      <w:tr w:rsidR="00281A78" w:rsidRPr="000D366E" w14:paraId="6C1645F0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954EE8" w14:textId="69B22489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18"/>
                </w:rPr>
                <w:id w:val="-113271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99A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18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18"/>
              </w:rPr>
              <w:t xml:space="preserve"> RAEE</w:t>
            </w:r>
          </w:p>
          <w:p w14:paraId="5F00E775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AF5">
              <w:rPr>
                <w:rFonts w:ascii="Calibri" w:hAnsi="Calibri" w:cs="Calibri"/>
                <w:color w:val="4D4D4D"/>
                <w:sz w:val="18"/>
                <w:szCs w:val="18"/>
              </w:rPr>
              <w:t>Equipos eléctricos y electrónicos.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EEF7EC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BC50CA" w14:textId="31EC9F76" w:rsidR="00281A78" w:rsidRPr="000E0AF5" w:rsidRDefault="00000000">
            <w:pPr>
              <w:spacing w:after="2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color w:val="548235"/>
                  <w:sz w:val="18"/>
                  <w:szCs w:val="18"/>
                </w:rPr>
                <w:id w:val="-39266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251" w:rsidRPr="000E0AF5">
                  <w:rPr>
                    <w:rFonts w:ascii="MS Gothic" w:eastAsia="MS Gothic" w:hAnsi="MS Gothic" w:cs="Calibri" w:hint="eastAsia"/>
                    <w:b/>
                    <w:color w:val="548235"/>
                    <w:sz w:val="18"/>
                    <w:szCs w:val="18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548235"/>
                <w:sz w:val="18"/>
                <w:szCs w:val="18"/>
              </w:rPr>
              <w:t xml:space="preserve"> PILAS / BATERÍAS</w:t>
            </w:r>
          </w:p>
          <w:p w14:paraId="137434B2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AF5">
              <w:rPr>
                <w:rFonts w:ascii="Calibri" w:hAnsi="Calibri" w:cs="Calibri"/>
                <w:color w:val="4D4D4D"/>
                <w:sz w:val="18"/>
                <w:szCs w:val="18"/>
              </w:rPr>
              <w:t>Pilas usadas o pequeños acumuladores.</w:t>
            </w:r>
          </w:p>
        </w:tc>
      </w:tr>
      <w:tr w:rsidR="00281A78" w:rsidRPr="000D366E" w14:paraId="0611C018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5E1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85E7A6" w14:textId="39D5573A" w:rsidR="00281A78" w:rsidRPr="000E0AF5" w:rsidRDefault="00000000">
            <w:pPr>
              <w:spacing w:after="2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color w:val="BF9000"/>
                  <w:sz w:val="18"/>
                  <w:szCs w:val="18"/>
                </w:rPr>
                <w:id w:val="-1957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0251" w:rsidRPr="000E0AF5">
                  <w:rPr>
                    <w:rFonts w:ascii="MS Gothic" w:eastAsia="MS Gothic" w:hAnsi="MS Gothic" w:cs="Calibri" w:hint="eastAsia"/>
                    <w:b/>
                    <w:color w:val="BF9000"/>
                    <w:sz w:val="18"/>
                    <w:szCs w:val="18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BF9000"/>
                <w:sz w:val="18"/>
                <w:szCs w:val="18"/>
              </w:rPr>
              <w:t xml:space="preserve"> FLUORESCENTES / LÁMPARAS</w:t>
            </w:r>
          </w:p>
          <w:p w14:paraId="05148E85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AF5">
              <w:rPr>
                <w:rFonts w:ascii="Calibri" w:hAnsi="Calibri" w:cs="Calibri"/>
                <w:color w:val="4D4D4D"/>
                <w:sz w:val="18"/>
                <w:szCs w:val="18"/>
              </w:rPr>
              <w:t>Tubos fluorescentes o lámparas.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2F2F2" w:themeFill="background1" w:themeFillShade="F2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AC352D" w14:textId="77777777" w:rsidR="00281A78" w:rsidRPr="00F02BF8" w:rsidRDefault="00C40A54" w:rsidP="00C00251">
            <w:pPr>
              <w:pStyle w:val="Sinespaciad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02BF8">
              <w:rPr>
                <w:b/>
                <w:bCs/>
                <w:i/>
                <w:iCs/>
                <w:sz w:val="18"/>
                <w:szCs w:val="18"/>
              </w:rPr>
              <w:t>MARQUE TODAS LAS OPCIONES</w:t>
            </w:r>
          </w:p>
          <w:p w14:paraId="69809CF1" w14:textId="77777777" w:rsidR="00281A78" w:rsidRPr="000E0AF5" w:rsidRDefault="00C40A54" w:rsidP="00C00251">
            <w:pPr>
              <w:pStyle w:val="Sinespaciado"/>
              <w:jc w:val="center"/>
              <w:rPr>
                <w:sz w:val="18"/>
                <w:szCs w:val="18"/>
              </w:rPr>
            </w:pPr>
            <w:r w:rsidRPr="00F02BF8">
              <w:rPr>
                <w:b/>
                <w:bCs/>
                <w:i/>
                <w:iCs/>
                <w:sz w:val="18"/>
                <w:szCs w:val="18"/>
              </w:rPr>
              <w:t>que correspondan a la retirada solicitada</w:t>
            </w:r>
          </w:p>
        </w:tc>
      </w:tr>
    </w:tbl>
    <w:p w14:paraId="7202FEEE" w14:textId="77777777" w:rsidR="00281A78" w:rsidRPr="000D366E" w:rsidRDefault="00281A78">
      <w:pPr>
        <w:spacing w:after="4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6ED8D38F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7FAE2B9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3. DESCRIPCIÓN Y CANTIDAD APROXIMADA</w:t>
            </w:r>
          </w:p>
        </w:tc>
      </w:tr>
    </w:tbl>
    <w:p w14:paraId="0F38F4A3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5"/>
        <w:gridCol w:w="2675"/>
        <w:gridCol w:w="2675"/>
        <w:gridCol w:w="2675"/>
      </w:tblGrid>
      <w:tr w:rsidR="00281A78" w:rsidRPr="000D366E" w14:paraId="71829815" w14:textId="77777777" w:rsidTr="00B656C8">
        <w:trPr>
          <w:jc w:val="center"/>
        </w:trPr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DC30C" w14:textId="77777777" w:rsidR="00281A78" w:rsidRPr="000E0AF5" w:rsidRDefault="00C40A54">
            <w:pPr>
              <w:spacing w:after="0"/>
              <w:jc w:val="center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Tipo de residuo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004ED2" w14:textId="77777777" w:rsidR="00281A78" w:rsidRPr="000E0AF5" w:rsidRDefault="00C40A54">
            <w:pPr>
              <w:spacing w:after="0"/>
              <w:jc w:val="center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Descripción breve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A6A6A6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C8F40" w14:textId="77777777" w:rsidR="00281A78" w:rsidRPr="000E0AF5" w:rsidRDefault="00C40A54">
            <w:pPr>
              <w:spacing w:after="0"/>
              <w:jc w:val="center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Cantidad aproximada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A6A6A6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707699" w14:textId="77777777" w:rsidR="00281A78" w:rsidRPr="000E0AF5" w:rsidRDefault="00C40A54">
            <w:pPr>
              <w:spacing w:after="0"/>
              <w:jc w:val="center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Observaciones</w:t>
            </w:r>
          </w:p>
        </w:tc>
      </w:tr>
      <w:tr w:rsidR="00281A78" w:rsidRPr="000D366E" w14:paraId="6917E4A4" w14:textId="77777777" w:rsidTr="00B656C8">
        <w:trPr>
          <w:jc w:val="center"/>
        </w:trPr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A1148ED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333333"/>
                <w:sz w:val="18"/>
                <w:szCs w:val="24"/>
              </w:rPr>
              <w:t>RAEE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44278A22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A6A6A6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BEB129E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A6A6A6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44361030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18AAC50B" w14:textId="77777777" w:rsidTr="00B656C8">
        <w:trPr>
          <w:jc w:val="center"/>
        </w:trPr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 w:themeFill="background1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54AB544C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333333"/>
                <w:sz w:val="18"/>
                <w:szCs w:val="24"/>
              </w:rPr>
              <w:t>Pilas / baterías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 w:themeFill="background1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4BCDD6F4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A6A6A6"/>
            </w:tcBorders>
            <w:shd w:val="clear" w:color="auto" w:fill="FFFFFF" w:themeFill="background1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32BC2555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A6A6A6"/>
              <w:bottom w:val="single" w:sz="4" w:space="0" w:color="215868"/>
              <w:right w:val="single" w:sz="4" w:space="0" w:color="215868"/>
            </w:tcBorders>
            <w:shd w:val="clear" w:color="auto" w:fill="FFFFFF" w:themeFill="background1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76F10DC9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3A6ECCF7" w14:textId="77777777" w:rsidTr="00B656C8">
        <w:trPr>
          <w:jc w:val="center"/>
        </w:trPr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6A55F58F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333333"/>
                <w:sz w:val="18"/>
                <w:szCs w:val="24"/>
              </w:rPr>
              <w:t>Fluorescentes / lámparas</w:t>
            </w: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7EBA627C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A6A6A6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4F6132B2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215868"/>
              <w:left w:val="single" w:sz="4" w:space="0" w:color="A6A6A6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5EE2B60C" w14:textId="77777777" w:rsidR="00281A78" w:rsidRPr="000E0AF5" w:rsidRDefault="00281A78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47B9FB11" w14:textId="77777777" w:rsidR="00281A78" w:rsidRPr="000D366E" w:rsidRDefault="00C40A54">
      <w:pPr>
        <w:spacing w:after="0"/>
        <w:rPr>
          <w:rFonts w:ascii="Calibri" w:hAnsi="Calibri" w:cs="Calibri"/>
        </w:rPr>
      </w:pPr>
      <w:r w:rsidRPr="000D366E">
        <w:rPr>
          <w:rFonts w:ascii="Calibri" w:hAnsi="Calibri" w:cs="Calibri"/>
          <w:i/>
          <w:color w:val="666666"/>
          <w:sz w:val="16"/>
        </w:rPr>
        <w:t>Ejemplo orientativo: 12 teclados, 3 monitores, 1 caja de pilas, 15 tubos fluorescentes.</w:t>
      </w:r>
    </w:p>
    <w:p w14:paraId="44E1A520" w14:textId="77777777" w:rsidR="00281A78" w:rsidRPr="000D366E" w:rsidRDefault="00C40A54">
      <w:pPr>
        <w:rPr>
          <w:rFonts w:ascii="Calibri" w:hAnsi="Calibri" w:cs="Calibri"/>
        </w:rPr>
      </w:pPr>
      <w:r w:rsidRPr="000D366E">
        <w:rPr>
          <w:rFonts w:ascii="Calibri" w:hAnsi="Calibri" w:cs="Calibri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55156F82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F889052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lastRenderedPageBreak/>
              <w:t>4. UBICACIÓN Y CONDICIONES DE RECOGIDA</w:t>
            </w:r>
          </w:p>
        </w:tc>
      </w:tr>
    </w:tbl>
    <w:p w14:paraId="3263A046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281A78" w:rsidRPr="000D366E" w14:paraId="286F36D9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08734C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Campus: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C0A97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  <w:tr w:rsidR="00281A78" w:rsidRPr="000D366E" w14:paraId="6C8331D7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7DD33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Edificio: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0DDA79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  <w:tr w:rsidR="00281A78" w:rsidRPr="000D366E" w14:paraId="71C16B88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BF5CD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Planta / zona / sala: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B17424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  <w:tr w:rsidR="00281A78" w:rsidRPr="000D366E" w14:paraId="60071462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7428F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Punto exacto de recogida: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12F0E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  <w:tr w:rsidR="00281A78" w:rsidRPr="000D366E" w14:paraId="2DD0F85D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A5EDD0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Horario preferente de acceso: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A101DB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  <w:tr w:rsidR="00281A78" w:rsidRPr="000D366E" w14:paraId="7C190A32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4DE67" w14:textId="77777777" w:rsidR="00281A78" w:rsidRPr="000E0AF5" w:rsidRDefault="00C40A54">
            <w:pPr>
              <w:spacing w:after="0"/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</w:pPr>
            <w:r w:rsidRPr="000E0AF5">
              <w:rPr>
                <w:rFonts w:ascii="Calibri" w:hAnsi="Calibri" w:cs="Calibri"/>
                <w:bCs/>
                <w:color w:val="215868" w:themeColor="accent5" w:themeShade="80"/>
                <w:sz w:val="18"/>
                <w:szCs w:val="18"/>
              </w:rPr>
              <w:t>Restricciones de acceso, si las hubiera:</w:t>
            </w:r>
          </w:p>
        </w:tc>
        <w:tc>
          <w:tcPr>
            <w:tcW w:w="5355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4EE5C" w14:textId="77777777" w:rsidR="00281A78" w:rsidRPr="000D366E" w:rsidRDefault="00281A78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DB7F906" w14:textId="77777777" w:rsidR="00281A78" w:rsidRDefault="00281A78">
      <w:pPr>
        <w:spacing w:after="0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C00251" w14:paraId="0E0D3B19" w14:textId="77777777" w:rsidTr="000E0AF5">
        <w:trPr>
          <w:trHeight w:val="752"/>
        </w:trPr>
        <w:tc>
          <w:tcPr>
            <w:tcW w:w="10700" w:type="dxa"/>
            <w:shd w:val="clear" w:color="auto" w:fill="DAEEF3" w:themeFill="accent5" w:themeFillTint="33"/>
            <w:vAlign w:val="center"/>
          </w:tcPr>
          <w:p w14:paraId="48F22F4B" w14:textId="76506FD2" w:rsidR="00C00251" w:rsidRPr="000E0AF5" w:rsidRDefault="00C00251" w:rsidP="00B656C8">
            <w:pPr>
              <w:spacing w:line="276" w:lineRule="auto"/>
              <w:rPr>
                <w:rFonts w:asciiTheme="majorHAnsi" w:hAnsiTheme="majorHAnsi" w:cstheme="majorHAnsi"/>
                <w:color w:val="215868" w:themeColor="accent5" w:themeShade="80"/>
                <w:sz w:val="20"/>
                <w:szCs w:val="20"/>
              </w:rPr>
            </w:pPr>
            <w:r w:rsidRPr="000E0AF5">
              <w:rPr>
                <w:rFonts w:asciiTheme="majorHAnsi" w:eastAsia="Georgia" w:hAnsiTheme="majorHAnsi" w:cstheme="majorHAnsi"/>
                <w:b/>
                <w:color w:val="215868" w:themeColor="accent5" w:themeShade="80"/>
                <w:sz w:val="18"/>
                <w:szCs w:val="18"/>
              </w:rPr>
              <w:t xml:space="preserve">Nota operativa: </w:t>
            </w:r>
            <w:r w:rsidRPr="000E0AF5">
              <w:rPr>
                <w:rFonts w:asciiTheme="majorHAnsi" w:eastAsia="Georgia" w:hAnsiTheme="majorHAnsi" w:cstheme="majorHAnsi"/>
                <w:color w:val="215868" w:themeColor="accent5" w:themeShade="80"/>
                <w:sz w:val="18"/>
                <w:szCs w:val="18"/>
              </w:rPr>
              <w:t>para facilitar la retirada, los residuos deberán estar agrupados, siempre que sea posible, en un único punto de recogida accesible y correctamente identificado.</w:t>
            </w:r>
          </w:p>
        </w:tc>
      </w:tr>
    </w:tbl>
    <w:p w14:paraId="75700DF2" w14:textId="77777777" w:rsidR="00C00251" w:rsidRPr="000D366E" w:rsidRDefault="00C00251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08B1540B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5D9341E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5. COMPROBACIÓN PREVIA ANTES DEL ENVÍO</w:t>
            </w:r>
          </w:p>
        </w:tc>
      </w:tr>
    </w:tbl>
    <w:p w14:paraId="15F1E81D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4003DFB8" w14:textId="77777777" w:rsidTr="00B656C8">
        <w:trPr>
          <w:jc w:val="center"/>
        </w:trPr>
        <w:tc>
          <w:tcPr>
            <w:tcW w:w="10710" w:type="dxa"/>
            <w:tcBorders>
              <w:top w:val="single" w:sz="4" w:space="0" w:color="215868"/>
              <w:left w:val="single" w:sz="4" w:space="0" w:color="215868" w:themeColor="accent5" w:themeShade="80"/>
              <w:bottom w:val="single" w:sz="4" w:space="0" w:color="215868"/>
              <w:right w:val="single" w:sz="4" w:space="0" w:color="215868" w:themeColor="accent5" w:themeShade="80"/>
            </w:tcBorders>
            <w:shd w:val="clear" w:color="auto" w:fill="DAEEF3" w:themeFill="accent5" w:themeFillTint="3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3825A" w14:textId="2AAB092F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225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Los RAEE están dados de baja oficialmente, cuando proceda.</w:t>
            </w:r>
          </w:p>
          <w:p w14:paraId="43FC93D5" w14:textId="1BAD51CB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-15015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Los residuos están agrupados en un único punto accesible.</w:t>
            </w:r>
          </w:p>
          <w:p w14:paraId="4BC023C0" w14:textId="79A67117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1154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 xml:space="preserve">Las pilas están depositadas en </w:t>
            </w:r>
            <w:r w:rsidR="000E0AF5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la caja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, contenedor o recipiente adecuado.</w:t>
            </w:r>
          </w:p>
          <w:p w14:paraId="252860A2" w14:textId="7F577DB9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20693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Los fluorescentes están protegidos para evitar roturas.</w:t>
            </w:r>
          </w:p>
          <w:p w14:paraId="190FDF33" w14:textId="2F9F602E" w:rsidR="00281A78" w:rsidRPr="000E0AF5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  <w:sz w:val="20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32910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No se han mezclado residuos incompatibles.</w:t>
            </w:r>
          </w:p>
          <w:p w14:paraId="10F271C9" w14:textId="7472F58B" w:rsidR="00281A78" w:rsidRPr="00B656C8" w:rsidRDefault="00000000">
            <w:pPr>
              <w:spacing w:after="20"/>
              <w:rPr>
                <w:rFonts w:ascii="Calibri" w:hAnsi="Calibri" w:cs="Calibri"/>
                <w:color w:val="215868" w:themeColor="accent5" w:themeShade="80"/>
              </w:rPr>
            </w:pPr>
            <w:sdt>
              <w:sdtPr>
                <w:rPr>
                  <w:rFonts w:ascii="Calibri" w:hAnsi="Calibri" w:cs="Calibri"/>
                  <w:b/>
                  <w:color w:val="215868" w:themeColor="accent5" w:themeShade="80"/>
                  <w:sz w:val="18"/>
                  <w:szCs w:val="24"/>
                </w:rPr>
                <w:id w:val="14411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b/>
                    <w:color w:val="215868" w:themeColor="accent5" w:themeShade="80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 xml:space="preserve"> </w:t>
            </w:r>
            <w:r w:rsidR="00C40A54" w:rsidRPr="000E0AF5"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  <w:t>Se adjuntan fotografías, siempre que sea posible.</w:t>
            </w:r>
          </w:p>
        </w:tc>
      </w:tr>
    </w:tbl>
    <w:p w14:paraId="6FAA7C6B" w14:textId="77777777" w:rsidR="00281A78" w:rsidRPr="000D366E" w:rsidRDefault="00281A78">
      <w:pPr>
        <w:spacing w:after="2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281A78" w:rsidRPr="000D366E" w14:paraId="506DC1B0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A740842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6. FOTOGRAFÍAS Y OBSERVACIONES</w:t>
            </w:r>
          </w:p>
        </w:tc>
      </w:tr>
    </w:tbl>
    <w:p w14:paraId="1DAC6491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5350"/>
      </w:tblGrid>
      <w:tr w:rsidR="00281A78" w:rsidRPr="000D366E" w14:paraId="47350ADF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ACA2A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Fotografías adjuntas:</w:t>
            </w:r>
          </w:p>
        </w:tc>
        <w:tc>
          <w:tcPr>
            <w:tcW w:w="535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AB601" w14:textId="505DE31B" w:rsidR="00281A78" w:rsidRPr="000E0AF5" w:rsidRDefault="0000000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-14959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Sí     </w:t>
            </w: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7402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506" w:rsidRPr="000E0AF5">
                  <w:rPr>
                    <w:rFonts w:ascii="MS Gothic" w:eastAsia="MS Gothic" w:hAnsi="MS Gothic" w:cs="Calibri" w:hint="eastAsia"/>
                    <w:color w:val="333333"/>
                    <w:sz w:val="18"/>
                    <w:szCs w:val="24"/>
                  </w:rPr>
                  <w:t>☐</w:t>
                </w:r>
              </w:sdtContent>
            </w:sdt>
            <w:r w:rsidR="00C40A54" w:rsidRPr="000E0AF5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No</w:t>
            </w:r>
          </w:p>
        </w:tc>
      </w:tr>
      <w:tr w:rsidR="00281A78" w:rsidRPr="000D366E" w14:paraId="3BC29E4D" w14:textId="77777777" w:rsidTr="00B656C8">
        <w:trPr>
          <w:jc w:val="center"/>
        </w:trPr>
        <w:tc>
          <w:tcPr>
            <w:tcW w:w="535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DAEEF3" w:themeFill="accent5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EE3ED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Observaciones adicionales:</w:t>
            </w:r>
          </w:p>
        </w:tc>
        <w:tc>
          <w:tcPr>
            <w:tcW w:w="5355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AEFE9" w14:textId="77777777" w:rsidR="00281A78" w:rsidRPr="000E0AF5" w:rsidRDefault="00C40A54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r w:rsidRPr="000E0AF5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  <w:r w:rsidRPr="000E0AF5">
              <w:rPr>
                <w:rFonts w:ascii="Calibri" w:hAnsi="Calibri" w:cs="Calibri"/>
                <w:color w:val="333333"/>
                <w:sz w:val="18"/>
                <w:szCs w:val="24"/>
              </w:rPr>
              <w:br/>
            </w:r>
          </w:p>
        </w:tc>
      </w:tr>
    </w:tbl>
    <w:p w14:paraId="343FD5F3" w14:textId="77777777" w:rsidR="00281A78" w:rsidRPr="000D366E" w:rsidRDefault="00281A78">
      <w:pPr>
        <w:spacing w:after="20"/>
        <w:rPr>
          <w:rFonts w:ascii="Calibri" w:hAnsi="Calibri" w:cs="Calibri"/>
        </w:rPr>
      </w:pPr>
    </w:p>
    <w:tbl>
      <w:tblPr>
        <w:tblW w:w="0" w:type="auto"/>
        <w:jc w:val="center"/>
        <w:shd w:val="clear" w:color="auto" w:fill="215868" w:themeFill="accent5" w:themeFillShade="80"/>
        <w:tblLook w:val="04A0" w:firstRow="1" w:lastRow="0" w:firstColumn="1" w:lastColumn="0" w:noHBand="0" w:noVBand="1"/>
      </w:tblPr>
      <w:tblGrid>
        <w:gridCol w:w="10700"/>
      </w:tblGrid>
      <w:tr w:rsidR="00281A78" w:rsidRPr="006C0506" w14:paraId="5EA79379" w14:textId="77777777" w:rsidTr="006C0506">
        <w:trPr>
          <w:jc w:val="center"/>
        </w:trPr>
        <w:tc>
          <w:tcPr>
            <w:tcW w:w="10710" w:type="dxa"/>
            <w:tcBorders>
              <w:top w:val="single" w:sz="4" w:space="0" w:color="DDEED8"/>
              <w:left w:val="single" w:sz="4" w:space="0" w:color="DDEED8"/>
              <w:bottom w:val="single" w:sz="4" w:space="0" w:color="DDEED8"/>
              <w:right w:val="single" w:sz="4" w:space="0" w:color="DDEED8"/>
            </w:tcBorders>
            <w:shd w:val="clear" w:color="auto" w:fill="215868" w:themeFill="accent5" w:themeFillShade="8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FFFAD49" w14:textId="77777777" w:rsidR="00281A78" w:rsidRPr="006C0506" w:rsidRDefault="00C40A54">
            <w:pPr>
              <w:spacing w:after="0"/>
              <w:rPr>
                <w:rFonts w:ascii="Calibri" w:hAnsi="Calibri" w:cs="Calibri"/>
                <w:color w:val="FFFFFF" w:themeColor="background1"/>
              </w:rPr>
            </w:pPr>
            <w:r w:rsidRPr="006C0506">
              <w:rPr>
                <w:rFonts w:ascii="Calibri" w:hAnsi="Calibri" w:cs="Calibri"/>
                <w:b/>
                <w:color w:val="FFFFFF" w:themeColor="background1"/>
                <w:sz w:val="21"/>
              </w:rPr>
              <w:t>7. VALIDACIÓN Y ENVÍO</w:t>
            </w:r>
          </w:p>
        </w:tc>
      </w:tr>
    </w:tbl>
    <w:p w14:paraId="5DD16D82" w14:textId="77777777" w:rsidR="00281A78" w:rsidRPr="000D366E" w:rsidRDefault="00281A78">
      <w:pPr>
        <w:spacing w:after="0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1"/>
        <w:gridCol w:w="5349"/>
      </w:tblGrid>
      <w:tr w:rsidR="00281A78" w:rsidRPr="000D366E" w14:paraId="60B4E169" w14:textId="77777777" w:rsidTr="00B656C8">
        <w:trPr>
          <w:jc w:val="center"/>
        </w:trPr>
        <w:tc>
          <w:tcPr>
            <w:tcW w:w="10700" w:type="dxa"/>
            <w:gridSpan w:val="2"/>
            <w:tcBorders>
              <w:top w:val="single" w:sz="4" w:space="0" w:color="215868"/>
              <w:left w:val="single" w:sz="4" w:space="0" w:color="215868"/>
              <w:bottom w:val="single" w:sz="4" w:space="0" w:color="A6A6A6"/>
              <w:right w:val="single" w:sz="4" w:space="0" w:color="215868"/>
            </w:tcBorders>
            <w:shd w:val="clear" w:color="auto" w:fill="DAEEF3" w:themeFill="accent5" w:themeFillTint="33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630B4A" w14:textId="1D163A26" w:rsidR="00281A78" w:rsidRPr="000E0AF5" w:rsidRDefault="00000000">
            <w:pPr>
              <w:spacing w:after="0"/>
              <w:rPr>
                <w:rFonts w:ascii="Calibri" w:hAnsi="Calibri" w:cs="Calibri"/>
                <w:sz w:val="18"/>
                <w:szCs w:val="24"/>
              </w:rPr>
            </w:pPr>
            <w:sdt>
              <w:sdtPr>
                <w:rPr>
                  <w:rFonts w:ascii="Calibri" w:hAnsi="Calibri" w:cs="Calibri"/>
                  <w:color w:val="333333"/>
                  <w:sz w:val="18"/>
                  <w:szCs w:val="24"/>
                </w:rPr>
                <w:id w:val="1701432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56C8" w:rsidRPr="000E0AF5">
                  <w:rPr>
                    <w:rFonts w:ascii="MS Gothic" w:eastAsia="MS Gothic" w:hAnsi="MS Gothic" w:cs="Calibri" w:hint="eastAsia"/>
                    <w:color w:val="333333"/>
                    <w:sz w:val="18"/>
                    <w:szCs w:val="24"/>
                  </w:rPr>
                  <w:t>☒</w:t>
                </w:r>
              </w:sdtContent>
            </w:sdt>
            <w:r w:rsidR="00C40A54" w:rsidRPr="000E0AF5">
              <w:rPr>
                <w:rFonts w:ascii="Calibri" w:hAnsi="Calibri" w:cs="Calibri"/>
                <w:color w:val="333333"/>
                <w:sz w:val="18"/>
                <w:szCs w:val="24"/>
              </w:rPr>
              <w:t xml:space="preserve"> Declaro que la información facilitada es correcta y que los residuos indicados se encuentran preparados para su retirada conforme al protocolo establecido por la Oficina de Sostenibilidad.</w:t>
            </w:r>
          </w:p>
        </w:tc>
      </w:tr>
      <w:tr w:rsidR="00281A78" w:rsidRPr="000D366E" w14:paraId="60899B7C" w14:textId="77777777" w:rsidTr="00B656C8">
        <w:trPr>
          <w:jc w:val="center"/>
        </w:trPr>
        <w:tc>
          <w:tcPr>
            <w:tcW w:w="5351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6385695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Nombre y apellidos:</w:t>
            </w:r>
          </w:p>
        </w:tc>
        <w:tc>
          <w:tcPr>
            <w:tcW w:w="534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A5E5904" w14:textId="77777777" w:rsidR="00281A78" w:rsidRPr="000E0AF5" w:rsidRDefault="00281A78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42E663D0" w14:textId="77777777" w:rsidTr="00B656C8">
        <w:trPr>
          <w:jc w:val="center"/>
        </w:trPr>
        <w:tc>
          <w:tcPr>
            <w:tcW w:w="5351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A1EC442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Fecha:</w:t>
            </w:r>
          </w:p>
        </w:tc>
        <w:tc>
          <w:tcPr>
            <w:tcW w:w="534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5BD425" w14:textId="77777777" w:rsidR="00281A78" w:rsidRPr="000E0AF5" w:rsidRDefault="00281A78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281A78" w:rsidRPr="000D366E" w14:paraId="5C82AB34" w14:textId="77777777" w:rsidTr="00B656C8">
        <w:trPr>
          <w:jc w:val="center"/>
        </w:trPr>
        <w:tc>
          <w:tcPr>
            <w:tcW w:w="5351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DAEEF3" w:themeFill="accent5" w:themeFillTint="33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B8FEA45" w14:textId="77777777" w:rsidR="00281A78" w:rsidRPr="000E0AF5" w:rsidRDefault="00C40A54">
            <w:pPr>
              <w:spacing w:after="0"/>
              <w:rPr>
                <w:rFonts w:ascii="Calibri" w:hAnsi="Calibri" w:cs="Calibri"/>
                <w:color w:val="215868" w:themeColor="accent5" w:themeShade="80"/>
                <w:sz w:val="18"/>
                <w:szCs w:val="24"/>
              </w:rPr>
            </w:pPr>
            <w:r w:rsidRPr="000E0AF5">
              <w:rPr>
                <w:rFonts w:ascii="Calibri" w:hAnsi="Calibri" w:cs="Calibri"/>
                <w:b/>
                <w:color w:val="215868" w:themeColor="accent5" w:themeShade="80"/>
                <w:sz w:val="18"/>
                <w:szCs w:val="24"/>
              </w:rPr>
              <w:t>Firma digital, si procede:</w:t>
            </w:r>
          </w:p>
        </w:tc>
        <w:tc>
          <w:tcPr>
            <w:tcW w:w="5349" w:type="dxa"/>
            <w:tcBorders>
              <w:top w:val="single" w:sz="4" w:space="0" w:color="215868"/>
              <w:left w:val="single" w:sz="4" w:space="0" w:color="215868"/>
              <w:bottom w:val="single" w:sz="4" w:space="0" w:color="215868"/>
              <w:right w:val="single" w:sz="4" w:space="0" w:color="215868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B1B2C62" w14:textId="77777777" w:rsidR="00281A78" w:rsidRPr="000E0AF5" w:rsidRDefault="00281A78">
            <w:pPr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14:paraId="79876B9D" w14:textId="77777777" w:rsidR="004F1D91" w:rsidRDefault="004F1D91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1DCE02E0" w14:textId="77777777" w:rsidR="004F1D91" w:rsidRDefault="004F1D91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00"/>
      </w:tblGrid>
      <w:tr w:rsidR="004F1D91" w:rsidRPr="000D366E" w14:paraId="7FF06D19" w14:textId="77777777" w:rsidTr="004F1D91">
        <w:trPr>
          <w:jc w:val="center"/>
        </w:trPr>
        <w:tc>
          <w:tcPr>
            <w:tcW w:w="10710" w:type="dxa"/>
            <w:tcBorders>
              <w:top w:val="single" w:sz="4" w:space="0" w:color="0B5E8E"/>
              <w:left w:val="single" w:sz="4" w:space="0" w:color="0B5E8E"/>
              <w:bottom w:val="single" w:sz="4" w:space="0" w:color="0B5E8E"/>
              <w:right w:val="single" w:sz="4" w:space="0" w:color="0B5E8E"/>
            </w:tcBorders>
            <w:shd w:val="clear" w:color="auto" w:fill="215868" w:themeFill="accent5" w:themeFillShade="80"/>
            <w:tcMar>
              <w:top w:w="65" w:type="dxa"/>
              <w:left w:w="120" w:type="dxa"/>
              <w:bottom w:w="65" w:type="dxa"/>
              <w:right w:w="120" w:type="dxa"/>
            </w:tcMar>
          </w:tcPr>
          <w:p w14:paraId="20F55CA8" w14:textId="77777777" w:rsidR="004F1D91" w:rsidRPr="004F1D91" w:rsidRDefault="004F1D91" w:rsidP="006970E4">
            <w:pPr>
              <w:spacing w:after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4F1D91">
              <w:rPr>
                <w:rFonts w:ascii="Calibri" w:hAnsi="Calibri" w:cs="Calibri"/>
                <w:b/>
                <w:color w:val="FFFFFF" w:themeColor="background1"/>
              </w:rPr>
              <w:t>Enviar el formulario cumplimentado a: ambientalcampus@ulpgc.es</w:t>
            </w:r>
          </w:p>
        </w:tc>
      </w:tr>
    </w:tbl>
    <w:p w14:paraId="5716CE4E" w14:textId="77777777" w:rsidR="004F1D91" w:rsidRDefault="004F1D91">
      <w:pPr>
        <w:spacing w:after="0"/>
        <w:jc w:val="center"/>
        <w:rPr>
          <w:rFonts w:ascii="Calibri" w:hAnsi="Calibri" w:cs="Calibri"/>
          <w:color w:val="666666"/>
          <w:sz w:val="16"/>
        </w:rPr>
      </w:pPr>
    </w:p>
    <w:p w14:paraId="51A16EE4" w14:textId="03510AC5" w:rsidR="00281A78" w:rsidRPr="000D366E" w:rsidRDefault="00C40A54">
      <w:pPr>
        <w:spacing w:after="0"/>
        <w:jc w:val="center"/>
        <w:rPr>
          <w:rFonts w:ascii="Calibri" w:hAnsi="Calibri" w:cs="Calibri"/>
        </w:rPr>
      </w:pPr>
      <w:r w:rsidRPr="000D366E">
        <w:rPr>
          <w:rFonts w:ascii="Calibri" w:hAnsi="Calibri" w:cs="Calibri"/>
          <w:color w:val="666666"/>
          <w:sz w:val="16"/>
        </w:rPr>
        <w:t>Oficina de Sostenibilidad - Universidad de Las Palmas de Gran Canaria</w:t>
      </w:r>
    </w:p>
    <w:sectPr w:rsidR="00281A78" w:rsidRPr="000D366E" w:rsidSect="00034616">
      <w:footerReference w:type="default" r:id="rId9"/>
      <w:pgSz w:w="12240" w:h="15840"/>
      <w:pgMar w:top="595" w:right="765" w:bottom="595" w:left="765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AC13" w14:textId="77777777" w:rsidR="00B862A3" w:rsidRDefault="00B862A3">
      <w:pPr>
        <w:spacing w:after="0" w:line="240" w:lineRule="auto"/>
      </w:pPr>
      <w:r>
        <w:separator/>
      </w:r>
    </w:p>
  </w:endnote>
  <w:endnote w:type="continuationSeparator" w:id="0">
    <w:p w14:paraId="7B1CF330" w14:textId="77777777" w:rsidR="00B862A3" w:rsidRDefault="00B8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9D4D" w14:textId="77777777" w:rsidR="00281A78" w:rsidRDefault="00C40A54">
    <w:pPr>
      <w:pStyle w:val="Piedepgina"/>
      <w:jc w:val="center"/>
    </w:pPr>
    <w:r>
      <w:rPr>
        <w:color w:val="666666"/>
        <w:sz w:val="15"/>
      </w:rPr>
      <w:t>Oficina de Sostenibilidad · Universidad de Las Palmas de Gran Canaria · ambientalcampus@ulpgc.es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8509" w14:textId="77777777" w:rsidR="00B862A3" w:rsidRDefault="00B862A3">
      <w:pPr>
        <w:spacing w:after="0" w:line="240" w:lineRule="auto"/>
      </w:pPr>
      <w:r>
        <w:separator/>
      </w:r>
    </w:p>
  </w:footnote>
  <w:footnote w:type="continuationSeparator" w:id="0">
    <w:p w14:paraId="0DA264A6" w14:textId="77777777" w:rsidR="00B862A3" w:rsidRDefault="00B8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15952">
    <w:abstractNumId w:val="8"/>
  </w:num>
  <w:num w:numId="2" w16cid:durableId="1998263242">
    <w:abstractNumId w:val="6"/>
  </w:num>
  <w:num w:numId="3" w16cid:durableId="730425707">
    <w:abstractNumId w:val="5"/>
  </w:num>
  <w:num w:numId="4" w16cid:durableId="2094861105">
    <w:abstractNumId w:val="4"/>
  </w:num>
  <w:num w:numId="5" w16cid:durableId="1350792826">
    <w:abstractNumId w:val="7"/>
  </w:num>
  <w:num w:numId="6" w16cid:durableId="2053000186">
    <w:abstractNumId w:val="3"/>
  </w:num>
  <w:num w:numId="7" w16cid:durableId="56897907">
    <w:abstractNumId w:val="2"/>
  </w:num>
  <w:num w:numId="8" w16cid:durableId="68967424">
    <w:abstractNumId w:val="1"/>
  </w:num>
  <w:num w:numId="9" w16cid:durableId="67661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E2F"/>
    <w:rsid w:val="000240D3"/>
    <w:rsid w:val="00034616"/>
    <w:rsid w:val="0006063C"/>
    <w:rsid w:val="000872E4"/>
    <w:rsid w:val="000C607A"/>
    <w:rsid w:val="000D366E"/>
    <w:rsid w:val="000E0AF5"/>
    <w:rsid w:val="0015074B"/>
    <w:rsid w:val="00261AE7"/>
    <w:rsid w:val="00281A78"/>
    <w:rsid w:val="0029639D"/>
    <w:rsid w:val="00326F90"/>
    <w:rsid w:val="00355393"/>
    <w:rsid w:val="004F1D91"/>
    <w:rsid w:val="00580152"/>
    <w:rsid w:val="0065313B"/>
    <w:rsid w:val="006A017B"/>
    <w:rsid w:val="006C0506"/>
    <w:rsid w:val="00787172"/>
    <w:rsid w:val="007F50D7"/>
    <w:rsid w:val="00907350"/>
    <w:rsid w:val="0092099A"/>
    <w:rsid w:val="00AA1D8D"/>
    <w:rsid w:val="00AE3DB8"/>
    <w:rsid w:val="00B47730"/>
    <w:rsid w:val="00B656C8"/>
    <w:rsid w:val="00B862A3"/>
    <w:rsid w:val="00C00251"/>
    <w:rsid w:val="00C0095D"/>
    <w:rsid w:val="00C40A54"/>
    <w:rsid w:val="00CB0664"/>
    <w:rsid w:val="00D15843"/>
    <w:rsid w:val="00D31BE7"/>
    <w:rsid w:val="00D62A40"/>
    <w:rsid w:val="00E467EE"/>
    <w:rsid w:val="00F02B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5AA2B"/>
  <w14:defaultImageDpi w14:val="300"/>
  <w15:docId w15:val="{F40E817C-6507-1C45-B3CE-4B7D43F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9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2001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solicitud para la retirada de RAEE, pilas y fluorescentes</dc:title>
  <dc:subject>Formulario de solicitud de retirada de residuos especiales</dc:subject>
  <dc:creator>Oficina de Sostenibilidad - ULPGC</dc:creator>
  <cp:keywords/>
  <dc:description>generated by python-docx</dc:description>
  <cp:lastModifiedBy>Montserrat Betancor Carasa</cp:lastModifiedBy>
  <cp:revision>2</cp:revision>
  <dcterms:created xsi:type="dcterms:W3CDTF">2026-06-01T09:02:00Z</dcterms:created>
  <dcterms:modified xsi:type="dcterms:W3CDTF">2026-06-01T09:02:00Z</dcterms:modified>
  <cp:category/>
</cp:coreProperties>
</file>